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0FFD" w:rsidRDefault="003B7371" w:rsidP="00FC3626">
      <w:pPr>
        <w:tabs>
          <w:tab w:val="left" w:pos="1186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</w:p>
    <w:p w:rsidR="00FC3626" w:rsidRDefault="00FC3626" w:rsidP="00FC3626">
      <w:pPr>
        <w:tabs>
          <w:tab w:val="left" w:pos="1186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FC3626" w:rsidRPr="000B766B" w:rsidRDefault="00FC3626" w:rsidP="00C37E8F">
      <w:pPr>
        <w:tabs>
          <w:tab w:val="left" w:pos="10710"/>
        </w:tabs>
        <w:spacing w:after="0" w:line="240" w:lineRule="auto"/>
        <w:rPr>
          <w:rFonts w:ascii="Tahoma" w:hAnsi="Tahoma" w:cs="Tahoma"/>
          <w:noProof/>
          <w:sz w:val="18"/>
          <w:lang w:eastAsia="ru-RU"/>
        </w:rPr>
      </w:pPr>
      <w:r>
        <w:rPr>
          <w:rFonts w:ascii="Tahoma" w:hAnsi="Tahoma" w:cs="Tahoma"/>
          <w:color w:val="5AC37D"/>
          <w:sz w:val="18"/>
        </w:rPr>
        <w:tab/>
      </w:r>
      <w:r w:rsidR="00C37E8F">
        <w:rPr>
          <w:rFonts w:ascii="Tahoma" w:hAnsi="Tahoma" w:cs="Tahoma"/>
          <w:noProof/>
          <w:sz w:val="18"/>
          <w:lang w:eastAsia="ru-RU"/>
        </w:rPr>
        <w:t>Согласовано</w:t>
      </w:r>
      <w:r w:rsidR="000B766B" w:rsidRPr="000B766B">
        <w:rPr>
          <w:rFonts w:ascii="Tahoma" w:hAnsi="Tahoma" w:cs="Tahoma"/>
          <w:noProof/>
          <w:sz w:val="18"/>
          <w:lang w:eastAsia="ru-RU"/>
        </w:rPr>
        <w:t>:</w:t>
      </w:r>
      <w:r w:rsidR="00C37E8F">
        <w:rPr>
          <w:rFonts w:ascii="Tahoma" w:hAnsi="Tahoma" w:cs="Tahoma"/>
          <w:noProof/>
          <w:sz w:val="18"/>
          <w:lang w:eastAsia="ru-RU"/>
        </w:rPr>
        <w:t xml:space="preserve">                                                                                        Утверждаю:</w:t>
      </w:r>
    </w:p>
    <w:p w:rsidR="00C34BBA" w:rsidRDefault="000B766B" w:rsidP="00C37E8F">
      <w:pPr>
        <w:tabs>
          <w:tab w:val="left" w:pos="10710"/>
        </w:tabs>
        <w:spacing w:after="0" w:line="240" w:lineRule="auto"/>
        <w:jc w:val="right"/>
        <w:rPr>
          <w:rFonts w:ascii="Tahoma" w:hAnsi="Tahoma" w:cs="Tahoma"/>
          <w:noProof/>
          <w:sz w:val="18"/>
          <w:lang w:eastAsia="ru-RU"/>
        </w:rPr>
      </w:pPr>
      <w:r w:rsidRPr="000B766B">
        <w:rPr>
          <w:rFonts w:ascii="Tahoma" w:hAnsi="Tahoma" w:cs="Tahoma"/>
          <w:noProof/>
          <w:sz w:val="18"/>
          <w:lang w:eastAsia="ru-RU"/>
        </w:rPr>
        <w:t xml:space="preserve">                                                                                                                                                                                  </w:t>
      </w:r>
      <w:r w:rsidR="00E86BDC">
        <w:rPr>
          <w:rFonts w:ascii="Tahoma" w:hAnsi="Tahoma" w:cs="Tahoma"/>
          <w:noProof/>
          <w:sz w:val="18"/>
          <w:lang w:eastAsia="ru-RU"/>
        </w:rPr>
        <w:t xml:space="preserve">            </w:t>
      </w:r>
      <w:r w:rsidR="00E720BD">
        <w:rPr>
          <w:rFonts w:ascii="Tahoma" w:hAnsi="Tahoma" w:cs="Tahoma"/>
          <w:noProof/>
          <w:sz w:val="18"/>
          <w:lang w:eastAsia="ru-RU"/>
        </w:rPr>
        <w:t xml:space="preserve">Главный врач НФ ГБУЗ «КККД» </w:t>
      </w:r>
    </w:p>
    <w:p w:rsidR="000B766B" w:rsidRPr="000B766B" w:rsidRDefault="000B766B" w:rsidP="00C37E8F">
      <w:pPr>
        <w:tabs>
          <w:tab w:val="left" w:pos="10710"/>
        </w:tabs>
        <w:spacing w:after="0" w:line="240" w:lineRule="auto"/>
        <w:jc w:val="right"/>
        <w:rPr>
          <w:rFonts w:ascii="Tahoma" w:hAnsi="Tahoma" w:cs="Tahoma"/>
          <w:noProof/>
          <w:sz w:val="18"/>
          <w:lang w:eastAsia="ru-RU"/>
        </w:rPr>
      </w:pPr>
      <w:r w:rsidRPr="000B766B">
        <w:rPr>
          <w:rFonts w:ascii="Tahoma" w:hAnsi="Tahoma" w:cs="Tahoma"/>
          <w:noProof/>
          <w:sz w:val="18"/>
          <w:lang w:eastAsia="ru-RU"/>
        </w:rPr>
        <w:t>_____________________</w:t>
      </w:r>
      <w:r w:rsidR="00E720BD">
        <w:rPr>
          <w:rFonts w:ascii="Tahoma" w:hAnsi="Tahoma" w:cs="Tahoma"/>
          <w:noProof/>
          <w:sz w:val="18"/>
          <w:lang w:eastAsia="ru-RU"/>
        </w:rPr>
        <w:t>А.А. Гальчин</w:t>
      </w:r>
    </w:p>
    <w:p w:rsidR="000B766B" w:rsidRPr="000B766B" w:rsidRDefault="000B766B" w:rsidP="00C37E8F">
      <w:pPr>
        <w:tabs>
          <w:tab w:val="left" w:pos="10710"/>
        </w:tabs>
        <w:spacing w:after="0" w:line="240" w:lineRule="auto"/>
        <w:jc w:val="right"/>
        <w:rPr>
          <w:rFonts w:ascii="Tahoma" w:hAnsi="Tahoma" w:cs="Tahoma"/>
          <w:noProof/>
          <w:sz w:val="18"/>
          <w:lang w:eastAsia="ru-RU"/>
        </w:rPr>
      </w:pPr>
      <w:r w:rsidRPr="000B766B">
        <w:rPr>
          <w:rFonts w:ascii="Tahoma" w:hAnsi="Tahoma" w:cs="Tahoma"/>
          <w:noProof/>
          <w:sz w:val="18"/>
          <w:lang w:eastAsia="ru-RU"/>
        </w:rPr>
        <w:t xml:space="preserve">                                                                                                                                                                                   «_____»_____________202</w:t>
      </w:r>
      <w:r w:rsidR="0095709E">
        <w:rPr>
          <w:rFonts w:ascii="Tahoma" w:hAnsi="Tahoma" w:cs="Tahoma"/>
          <w:noProof/>
          <w:sz w:val="18"/>
          <w:lang w:eastAsia="ru-RU"/>
        </w:rPr>
        <w:t>6</w:t>
      </w:r>
      <w:r w:rsidRPr="000B766B">
        <w:rPr>
          <w:rFonts w:ascii="Tahoma" w:hAnsi="Tahoma" w:cs="Tahoma"/>
          <w:noProof/>
          <w:sz w:val="18"/>
          <w:lang w:eastAsia="ru-RU"/>
        </w:rPr>
        <w:t>г.</w:t>
      </w:r>
    </w:p>
    <w:p w:rsidR="000B766B" w:rsidRPr="00D50FFD" w:rsidRDefault="000B766B" w:rsidP="00FC3626">
      <w:pPr>
        <w:tabs>
          <w:tab w:val="left" w:pos="10710"/>
        </w:tabs>
        <w:spacing w:after="0" w:line="240" w:lineRule="auto"/>
        <w:jc w:val="both"/>
        <w:rPr>
          <w:rFonts w:ascii="Tahoma" w:hAnsi="Tahoma" w:cs="Tahoma"/>
          <w:noProof/>
          <w:color w:val="5AC37D"/>
          <w:sz w:val="18"/>
          <w:lang w:eastAsia="ru-RU"/>
        </w:rPr>
      </w:pPr>
      <w:r>
        <w:rPr>
          <w:rFonts w:ascii="Tahoma" w:hAnsi="Tahoma" w:cs="Tahoma"/>
          <w:noProof/>
          <w:color w:val="5AC37D"/>
          <w:sz w:val="18"/>
          <w:lang w:eastAsia="ru-RU"/>
        </w:rPr>
        <w:t xml:space="preserve">                                                                                                                                                                             </w:t>
      </w:r>
    </w:p>
    <w:p w:rsidR="00794AB6" w:rsidRDefault="00794AB6" w:rsidP="00F75C6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92E4D" w:rsidRPr="00794AB6" w:rsidRDefault="00192E4D" w:rsidP="00F75C6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94AB6" w:rsidRDefault="00F44BF1" w:rsidP="00192E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>План</w:t>
      </w:r>
      <w:r w:rsidR="007F36D5">
        <w:rPr>
          <w:rFonts w:ascii="Times New Roman" w:eastAsia="Times New Roman" w:hAnsi="Times New Roman" w:cs="Times New Roman"/>
          <w:b/>
          <w:lang w:eastAsia="ru-RU"/>
        </w:rPr>
        <w:t xml:space="preserve">   </w:t>
      </w:r>
      <w:r w:rsidR="00794AB6" w:rsidRPr="00BA5FFA">
        <w:rPr>
          <w:rFonts w:ascii="Times New Roman" w:eastAsia="Times New Roman" w:hAnsi="Times New Roman" w:cs="Times New Roman"/>
          <w:b/>
          <w:lang w:eastAsia="ru-RU"/>
        </w:rPr>
        <w:t>подготовк</w:t>
      </w:r>
      <w:r>
        <w:rPr>
          <w:rFonts w:ascii="Times New Roman" w:eastAsia="Times New Roman" w:hAnsi="Times New Roman" w:cs="Times New Roman"/>
          <w:b/>
          <w:lang w:eastAsia="ru-RU"/>
        </w:rPr>
        <w:t>и</w:t>
      </w:r>
      <w:r w:rsidR="00794AB6" w:rsidRPr="00BA5FFA">
        <w:rPr>
          <w:rFonts w:ascii="Times New Roman" w:eastAsia="Times New Roman" w:hAnsi="Times New Roman" w:cs="Times New Roman"/>
          <w:b/>
          <w:lang w:eastAsia="ru-RU"/>
        </w:rPr>
        <w:t xml:space="preserve"> к отопительному периоду</w:t>
      </w:r>
      <w:r w:rsidR="00D12B04">
        <w:rPr>
          <w:rFonts w:ascii="Times New Roman" w:eastAsia="Times New Roman" w:hAnsi="Times New Roman" w:cs="Times New Roman"/>
          <w:b/>
          <w:lang w:eastAsia="ru-RU"/>
        </w:rPr>
        <w:t xml:space="preserve"> 202</w:t>
      </w:r>
      <w:r w:rsidR="0095709E">
        <w:rPr>
          <w:rFonts w:ascii="Times New Roman" w:eastAsia="Times New Roman" w:hAnsi="Times New Roman" w:cs="Times New Roman"/>
          <w:b/>
          <w:lang w:eastAsia="ru-RU"/>
        </w:rPr>
        <w:t>6</w:t>
      </w:r>
      <w:r w:rsidR="00D12B04">
        <w:rPr>
          <w:rFonts w:ascii="Times New Roman" w:eastAsia="Times New Roman" w:hAnsi="Times New Roman" w:cs="Times New Roman"/>
          <w:b/>
          <w:lang w:eastAsia="ru-RU"/>
        </w:rPr>
        <w:t>-202</w:t>
      </w:r>
      <w:r w:rsidR="0095709E">
        <w:rPr>
          <w:rFonts w:ascii="Times New Roman" w:eastAsia="Times New Roman" w:hAnsi="Times New Roman" w:cs="Times New Roman"/>
          <w:b/>
          <w:lang w:eastAsia="ru-RU"/>
        </w:rPr>
        <w:t>7</w:t>
      </w:r>
    </w:p>
    <w:p w:rsidR="000B766B" w:rsidRDefault="003053DE" w:rsidP="00192E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>(</w:t>
      </w:r>
      <w:r w:rsidR="000B766B">
        <w:rPr>
          <w:rFonts w:ascii="Times New Roman" w:eastAsia="Times New Roman" w:hAnsi="Times New Roman" w:cs="Times New Roman"/>
          <w:b/>
          <w:lang w:eastAsia="ru-RU"/>
        </w:rPr>
        <w:t>в соответствии с Приказом Минэнерго России от 13.11.2024г. №2234)</w:t>
      </w:r>
    </w:p>
    <w:p w:rsidR="00AC478F" w:rsidRDefault="00AC478F" w:rsidP="00192E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AC478F" w:rsidRDefault="00AC478F" w:rsidP="00192E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3053DE" w:rsidRPr="003053DE" w:rsidRDefault="003053DE" w:rsidP="003053DE">
      <w:pPr>
        <w:pStyle w:val="a7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>Общие сведения</w:t>
      </w:r>
    </w:p>
    <w:p w:rsidR="00192E4D" w:rsidRPr="00BA5FFA" w:rsidRDefault="00192E4D" w:rsidP="009A71AC">
      <w:pPr>
        <w:spacing w:after="0" w:line="240" w:lineRule="auto"/>
        <w:ind w:left="567" w:firstLine="709"/>
        <w:jc w:val="both"/>
        <w:rPr>
          <w:rFonts w:ascii="Times New Roman" w:eastAsia="Times New Roman" w:hAnsi="Times New Roman" w:cs="Times New Roman"/>
          <w:lang w:eastAsia="ru-RU"/>
        </w:rPr>
      </w:pPr>
    </w:p>
    <w:tbl>
      <w:tblPr>
        <w:tblStyle w:val="a8"/>
        <w:tblW w:w="0" w:type="auto"/>
        <w:tblLook w:val="04A0"/>
      </w:tblPr>
      <w:tblGrid>
        <w:gridCol w:w="596"/>
        <w:gridCol w:w="3813"/>
        <w:gridCol w:w="4379"/>
        <w:gridCol w:w="2200"/>
      </w:tblGrid>
      <w:tr w:rsidR="003053DE" w:rsidTr="00AC478F">
        <w:trPr>
          <w:trHeight w:val="547"/>
        </w:trPr>
        <w:tc>
          <w:tcPr>
            <w:tcW w:w="620" w:type="dxa"/>
          </w:tcPr>
          <w:p w:rsidR="003053DE" w:rsidRDefault="003053DE" w:rsidP="00EA15F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1.</w:t>
            </w:r>
          </w:p>
        </w:tc>
        <w:tc>
          <w:tcPr>
            <w:tcW w:w="4213" w:type="dxa"/>
          </w:tcPr>
          <w:p w:rsidR="003053DE" w:rsidRDefault="003053DE" w:rsidP="00EA15F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Наименование учреждения</w:t>
            </w:r>
          </w:p>
        </w:tc>
        <w:tc>
          <w:tcPr>
            <w:tcW w:w="4914" w:type="dxa"/>
          </w:tcPr>
          <w:p w:rsidR="00251838" w:rsidRDefault="003053DE" w:rsidP="00E720B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Новокузнецкий </w:t>
            </w:r>
            <w:r w:rsidR="00E720BD">
              <w:rPr>
                <w:rFonts w:ascii="Times New Roman" w:eastAsia="Times New Roman" w:hAnsi="Times New Roman" w:cs="Times New Roman"/>
                <w:lang w:eastAsia="ru-RU"/>
              </w:rPr>
              <w:t xml:space="preserve">филиал Государственное бюджетное учреждение </w:t>
            </w:r>
            <w:r w:rsidR="00251838">
              <w:rPr>
                <w:rFonts w:ascii="Times New Roman" w:eastAsia="Times New Roman" w:hAnsi="Times New Roman" w:cs="Times New Roman"/>
                <w:lang w:eastAsia="ru-RU"/>
              </w:rPr>
              <w:t xml:space="preserve">здравоохранения «Кузбасский клинический кардиологический диспансер» имени академика Л.С. </w:t>
            </w:r>
            <w:proofErr w:type="spellStart"/>
            <w:r w:rsidR="00251838">
              <w:rPr>
                <w:rFonts w:ascii="Times New Roman" w:eastAsia="Times New Roman" w:hAnsi="Times New Roman" w:cs="Times New Roman"/>
                <w:lang w:eastAsia="ru-RU"/>
              </w:rPr>
              <w:t>Барбараша</w:t>
            </w:r>
            <w:proofErr w:type="spellEnd"/>
            <w:r w:rsidR="00251838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  <w:p w:rsidR="00251838" w:rsidRDefault="00DB5485" w:rsidP="00E720B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Димитрова, 31/6</w:t>
            </w:r>
          </w:p>
        </w:tc>
        <w:tc>
          <w:tcPr>
            <w:tcW w:w="2364" w:type="dxa"/>
          </w:tcPr>
          <w:p w:rsidR="003053DE" w:rsidRDefault="003053DE" w:rsidP="00EA15F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Срок выполнения мероприятий</w:t>
            </w:r>
          </w:p>
        </w:tc>
      </w:tr>
      <w:tr w:rsidR="003053DE" w:rsidTr="00AC478F">
        <w:trPr>
          <w:trHeight w:val="547"/>
        </w:trPr>
        <w:tc>
          <w:tcPr>
            <w:tcW w:w="620" w:type="dxa"/>
          </w:tcPr>
          <w:p w:rsidR="003053DE" w:rsidRDefault="003053DE" w:rsidP="00BF6775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2.</w:t>
            </w:r>
          </w:p>
        </w:tc>
        <w:tc>
          <w:tcPr>
            <w:tcW w:w="4213" w:type="dxa"/>
          </w:tcPr>
          <w:p w:rsidR="003053DE" w:rsidRDefault="003053DE" w:rsidP="00BF6775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Год постройки ввод в эксплуатацию</w:t>
            </w:r>
          </w:p>
        </w:tc>
        <w:tc>
          <w:tcPr>
            <w:tcW w:w="4914" w:type="dxa"/>
          </w:tcPr>
          <w:p w:rsidR="003053DE" w:rsidRDefault="00DB5485" w:rsidP="00E45A90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1960</w:t>
            </w:r>
            <w:r w:rsidR="003053DE">
              <w:rPr>
                <w:rFonts w:ascii="Times New Roman" w:eastAsia="Times New Roman" w:hAnsi="Times New Roman" w:cs="Times New Roman"/>
                <w:lang w:eastAsia="ru-RU"/>
              </w:rPr>
              <w:t>г.</w:t>
            </w:r>
          </w:p>
        </w:tc>
        <w:tc>
          <w:tcPr>
            <w:tcW w:w="2364" w:type="dxa"/>
          </w:tcPr>
          <w:p w:rsidR="003053DE" w:rsidRDefault="003053DE" w:rsidP="00BF6775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053DE" w:rsidTr="00AC478F">
        <w:trPr>
          <w:trHeight w:val="547"/>
        </w:trPr>
        <w:tc>
          <w:tcPr>
            <w:tcW w:w="620" w:type="dxa"/>
          </w:tcPr>
          <w:p w:rsidR="003053DE" w:rsidRDefault="003053DE" w:rsidP="00EA15F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</w:t>
            </w:r>
          </w:p>
        </w:tc>
        <w:tc>
          <w:tcPr>
            <w:tcW w:w="4213" w:type="dxa"/>
          </w:tcPr>
          <w:p w:rsidR="003053DE" w:rsidRDefault="003053DE" w:rsidP="003053D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Площадь помещений, м. кв.</w:t>
            </w:r>
          </w:p>
        </w:tc>
        <w:tc>
          <w:tcPr>
            <w:tcW w:w="4914" w:type="dxa"/>
          </w:tcPr>
          <w:p w:rsidR="003053DE" w:rsidRDefault="00DB5485" w:rsidP="00EA15F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1407,5</w:t>
            </w:r>
          </w:p>
        </w:tc>
        <w:tc>
          <w:tcPr>
            <w:tcW w:w="2364" w:type="dxa"/>
          </w:tcPr>
          <w:p w:rsidR="003053DE" w:rsidRDefault="003053DE" w:rsidP="00EA15FD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053DE" w:rsidTr="00AC478F">
        <w:trPr>
          <w:trHeight w:val="547"/>
        </w:trPr>
        <w:tc>
          <w:tcPr>
            <w:tcW w:w="620" w:type="dxa"/>
          </w:tcPr>
          <w:p w:rsidR="003053DE" w:rsidRDefault="003053DE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4. </w:t>
            </w:r>
          </w:p>
        </w:tc>
        <w:tc>
          <w:tcPr>
            <w:tcW w:w="4213" w:type="dxa"/>
          </w:tcPr>
          <w:p w:rsidR="003053DE" w:rsidRDefault="003053DE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Теплоснабжающая организация</w:t>
            </w:r>
          </w:p>
        </w:tc>
        <w:tc>
          <w:tcPr>
            <w:tcW w:w="4914" w:type="dxa"/>
          </w:tcPr>
          <w:p w:rsidR="003053DE" w:rsidRDefault="00251838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ООО «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ЭнергоТранзит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»</w:t>
            </w:r>
          </w:p>
        </w:tc>
        <w:tc>
          <w:tcPr>
            <w:tcW w:w="2364" w:type="dxa"/>
          </w:tcPr>
          <w:p w:rsidR="003053DE" w:rsidRDefault="003053DE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053DE" w:rsidTr="00AC478F">
        <w:trPr>
          <w:trHeight w:val="547"/>
        </w:trPr>
        <w:tc>
          <w:tcPr>
            <w:tcW w:w="620" w:type="dxa"/>
          </w:tcPr>
          <w:p w:rsidR="003053DE" w:rsidRDefault="0031292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5.</w:t>
            </w:r>
          </w:p>
        </w:tc>
        <w:tc>
          <w:tcPr>
            <w:tcW w:w="4213" w:type="dxa"/>
          </w:tcPr>
          <w:p w:rsidR="003053DE" w:rsidRDefault="0031292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Материал стен</w:t>
            </w:r>
          </w:p>
        </w:tc>
        <w:tc>
          <w:tcPr>
            <w:tcW w:w="4914" w:type="dxa"/>
          </w:tcPr>
          <w:p w:rsidR="003053DE" w:rsidRDefault="0031292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Кирпич,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камень,бетон</w:t>
            </w:r>
            <w:proofErr w:type="spellEnd"/>
          </w:p>
        </w:tc>
        <w:tc>
          <w:tcPr>
            <w:tcW w:w="2364" w:type="dxa"/>
          </w:tcPr>
          <w:p w:rsidR="003053DE" w:rsidRDefault="003053DE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053DE" w:rsidTr="00AC478F">
        <w:trPr>
          <w:trHeight w:val="547"/>
        </w:trPr>
        <w:tc>
          <w:tcPr>
            <w:tcW w:w="620" w:type="dxa"/>
          </w:tcPr>
          <w:p w:rsidR="003053DE" w:rsidRDefault="0031292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6.</w:t>
            </w:r>
          </w:p>
        </w:tc>
        <w:tc>
          <w:tcPr>
            <w:tcW w:w="4213" w:type="dxa"/>
          </w:tcPr>
          <w:p w:rsidR="003053DE" w:rsidRDefault="0031292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Наличие подвала, цокольного этажа</w:t>
            </w:r>
          </w:p>
        </w:tc>
        <w:tc>
          <w:tcPr>
            <w:tcW w:w="4914" w:type="dxa"/>
          </w:tcPr>
          <w:p w:rsidR="003053DE" w:rsidRDefault="00251838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есть</w:t>
            </w:r>
          </w:p>
        </w:tc>
        <w:tc>
          <w:tcPr>
            <w:tcW w:w="2364" w:type="dxa"/>
          </w:tcPr>
          <w:p w:rsidR="003053DE" w:rsidRDefault="003053DE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053DE" w:rsidTr="00AC478F">
        <w:trPr>
          <w:trHeight w:val="547"/>
        </w:trPr>
        <w:tc>
          <w:tcPr>
            <w:tcW w:w="620" w:type="dxa"/>
          </w:tcPr>
          <w:p w:rsidR="003053DE" w:rsidRDefault="0031292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7.</w:t>
            </w:r>
          </w:p>
        </w:tc>
        <w:tc>
          <w:tcPr>
            <w:tcW w:w="4213" w:type="dxa"/>
          </w:tcPr>
          <w:p w:rsidR="003053DE" w:rsidRDefault="0031292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Наличие прибора учета тепловой энергии</w:t>
            </w:r>
          </w:p>
        </w:tc>
        <w:tc>
          <w:tcPr>
            <w:tcW w:w="4914" w:type="dxa"/>
          </w:tcPr>
          <w:p w:rsidR="003053DE" w:rsidRDefault="00251838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нет</w:t>
            </w:r>
          </w:p>
        </w:tc>
        <w:tc>
          <w:tcPr>
            <w:tcW w:w="2364" w:type="dxa"/>
          </w:tcPr>
          <w:p w:rsidR="003053DE" w:rsidRDefault="003053DE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053DE" w:rsidTr="00AC478F">
        <w:trPr>
          <w:trHeight w:val="547"/>
        </w:trPr>
        <w:tc>
          <w:tcPr>
            <w:tcW w:w="620" w:type="dxa"/>
          </w:tcPr>
          <w:p w:rsidR="003053DE" w:rsidRDefault="0031292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8.</w:t>
            </w:r>
          </w:p>
        </w:tc>
        <w:tc>
          <w:tcPr>
            <w:tcW w:w="4213" w:type="dxa"/>
          </w:tcPr>
          <w:p w:rsidR="003053DE" w:rsidRDefault="00312929" w:rsidP="004D160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Система отопления</w:t>
            </w:r>
          </w:p>
        </w:tc>
        <w:tc>
          <w:tcPr>
            <w:tcW w:w="4914" w:type="dxa"/>
          </w:tcPr>
          <w:p w:rsidR="003053DE" w:rsidRDefault="0031292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центральная</w:t>
            </w:r>
          </w:p>
        </w:tc>
        <w:tc>
          <w:tcPr>
            <w:tcW w:w="2364" w:type="dxa"/>
          </w:tcPr>
          <w:p w:rsidR="003053DE" w:rsidRDefault="003053DE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053DE" w:rsidTr="00AC478F">
        <w:trPr>
          <w:trHeight w:val="547"/>
        </w:trPr>
        <w:tc>
          <w:tcPr>
            <w:tcW w:w="620" w:type="dxa"/>
          </w:tcPr>
          <w:p w:rsidR="003053DE" w:rsidRDefault="0031292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9.</w:t>
            </w:r>
          </w:p>
        </w:tc>
        <w:tc>
          <w:tcPr>
            <w:tcW w:w="4213" w:type="dxa"/>
          </w:tcPr>
          <w:p w:rsidR="003053DE" w:rsidRDefault="0031292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Схема отопления </w:t>
            </w:r>
          </w:p>
        </w:tc>
        <w:tc>
          <w:tcPr>
            <w:tcW w:w="4914" w:type="dxa"/>
          </w:tcPr>
          <w:p w:rsidR="003053DE" w:rsidRDefault="0067225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нет</w:t>
            </w:r>
          </w:p>
        </w:tc>
        <w:tc>
          <w:tcPr>
            <w:tcW w:w="2364" w:type="dxa"/>
          </w:tcPr>
          <w:p w:rsidR="003053DE" w:rsidRDefault="003053DE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053DE" w:rsidTr="00AC478F">
        <w:trPr>
          <w:trHeight w:val="547"/>
        </w:trPr>
        <w:tc>
          <w:tcPr>
            <w:tcW w:w="620" w:type="dxa"/>
          </w:tcPr>
          <w:p w:rsidR="003053DE" w:rsidRDefault="0031292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10.</w:t>
            </w:r>
          </w:p>
        </w:tc>
        <w:tc>
          <w:tcPr>
            <w:tcW w:w="4213" w:type="dxa"/>
          </w:tcPr>
          <w:p w:rsidR="003053DE" w:rsidRDefault="00337B10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Система ГВС</w:t>
            </w:r>
          </w:p>
        </w:tc>
        <w:tc>
          <w:tcPr>
            <w:tcW w:w="4914" w:type="dxa"/>
          </w:tcPr>
          <w:p w:rsidR="003053DE" w:rsidRPr="003159BF" w:rsidRDefault="00251838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есть</w:t>
            </w:r>
          </w:p>
        </w:tc>
        <w:tc>
          <w:tcPr>
            <w:tcW w:w="2364" w:type="dxa"/>
          </w:tcPr>
          <w:p w:rsidR="003053DE" w:rsidRPr="0029277E" w:rsidRDefault="003053DE" w:rsidP="0029277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053DE" w:rsidTr="00AC478F">
        <w:trPr>
          <w:trHeight w:val="547"/>
        </w:trPr>
        <w:tc>
          <w:tcPr>
            <w:tcW w:w="620" w:type="dxa"/>
          </w:tcPr>
          <w:p w:rsidR="003053DE" w:rsidRDefault="00337B10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11.</w:t>
            </w:r>
          </w:p>
        </w:tc>
        <w:tc>
          <w:tcPr>
            <w:tcW w:w="4213" w:type="dxa"/>
          </w:tcPr>
          <w:p w:rsidR="003053DE" w:rsidRPr="001913AD" w:rsidRDefault="00337B10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Материал трубопроводов системы отопления</w:t>
            </w:r>
          </w:p>
        </w:tc>
        <w:tc>
          <w:tcPr>
            <w:tcW w:w="4914" w:type="dxa"/>
          </w:tcPr>
          <w:p w:rsidR="003053DE" w:rsidRDefault="00337B10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металл,  полипропилен</w:t>
            </w:r>
          </w:p>
        </w:tc>
        <w:tc>
          <w:tcPr>
            <w:tcW w:w="2364" w:type="dxa"/>
          </w:tcPr>
          <w:p w:rsidR="003053DE" w:rsidRDefault="003053DE" w:rsidP="00A06F81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053DE" w:rsidTr="00AC478F">
        <w:trPr>
          <w:trHeight w:val="547"/>
        </w:trPr>
        <w:tc>
          <w:tcPr>
            <w:tcW w:w="620" w:type="dxa"/>
          </w:tcPr>
          <w:p w:rsidR="003053DE" w:rsidRDefault="003053DE" w:rsidP="00337B10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  <w:r w:rsidR="00337B10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4213" w:type="dxa"/>
          </w:tcPr>
          <w:p w:rsidR="003053DE" w:rsidRDefault="00337B10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Схема центрального теплоснабжении </w:t>
            </w:r>
          </w:p>
        </w:tc>
        <w:tc>
          <w:tcPr>
            <w:tcW w:w="4914" w:type="dxa"/>
          </w:tcPr>
          <w:p w:rsidR="003053DE" w:rsidRPr="003159BF" w:rsidRDefault="00337B10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есть</w:t>
            </w:r>
          </w:p>
        </w:tc>
        <w:tc>
          <w:tcPr>
            <w:tcW w:w="2364" w:type="dxa"/>
          </w:tcPr>
          <w:p w:rsidR="003053DE" w:rsidRPr="00D37497" w:rsidRDefault="003053DE" w:rsidP="00DD1760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:rsidR="00DB718C" w:rsidRDefault="00DE6384" w:rsidP="00BF67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BA5FFA">
        <w:rPr>
          <w:rFonts w:ascii="Times New Roman" w:eastAsia="Times New Roman" w:hAnsi="Times New Roman" w:cs="Times New Roman"/>
          <w:lang w:eastAsia="ru-RU"/>
        </w:rPr>
        <w:t xml:space="preserve">   </w:t>
      </w:r>
    </w:p>
    <w:p w:rsidR="00CD008E" w:rsidRDefault="00BC6AE5" w:rsidP="00DD176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>2. Анализ прохождения трех прошлых отопительных периодов.</w:t>
      </w:r>
    </w:p>
    <w:p w:rsidR="00110002" w:rsidRDefault="00110002" w:rsidP="00DD176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BC6AE5" w:rsidRDefault="0064517A" w:rsidP="003531C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035497">
        <w:rPr>
          <w:rFonts w:ascii="Times New Roman" w:eastAsia="Times New Roman" w:hAnsi="Times New Roman" w:cs="Times New Roman"/>
          <w:b/>
          <w:lang w:eastAsia="ru-RU"/>
        </w:rPr>
        <w:t xml:space="preserve"> </w:t>
      </w:r>
    </w:p>
    <w:tbl>
      <w:tblPr>
        <w:tblStyle w:val="a8"/>
        <w:tblW w:w="0" w:type="auto"/>
        <w:tblLook w:val="04A0"/>
      </w:tblPr>
      <w:tblGrid>
        <w:gridCol w:w="603"/>
        <w:gridCol w:w="6102"/>
        <w:gridCol w:w="2209"/>
        <w:gridCol w:w="2074"/>
      </w:tblGrid>
      <w:tr w:rsidR="00BC6AE5" w:rsidTr="00BC6AE5">
        <w:trPr>
          <w:trHeight w:val="547"/>
        </w:trPr>
        <w:tc>
          <w:tcPr>
            <w:tcW w:w="620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1.</w:t>
            </w:r>
          </w:p>
        </w:tc>
        <w:tc>
          <w:tcPr>
            <w:tcW w:w="6718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Продолжительность отопительного периода, дни</w:t>
            </w:r>
          </w:p>
        </w:tc>
        <w:tc>
          <w:tcPr>
            <w:tcW w:w="2409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64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C6AE5" w:rsidTr="00BC6AE5">
        <w:trPr>
          <w:trHeight w:val="547"/>
        </w:trPr>
        <w:tc>
          <w:tcPr>
            <w:tcW w:w="620" w:type="dxa"/>
          </w:tcPr>
          <w:p w:rsidR="00BC6AE5" w:rsidRDefault="00BC6AE5" w:rsidP="00124038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BC6AE5" w:rsidRDefault="0095709E" w:rsidP="0095709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2023-2024</w:t>
            </w:r>
            <w:r w:rsidR="00BC6AE5"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BC6AE5" w:rsidRDefault="0095709E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195</w:t>
            </w:r>
          </w:p>
        </w:tc>
        <w:tc>
          <w:tcPr>
            <w:tcW w:w="2364" w:type="dxa"/>
          </w:tcPr>
          <w:p w:rsidR="00BC6AE5" w:rsidRDefault="00BC6AE5" w:rsidP="00124038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C6AE5" w:rsidTr="00BC6AE5">
        <w:trPr>
          <w:trHeight w:val="547"/>
        </w:trPr>
        <w:tc>
          <w:tcPr>
            <w:tcW w:w="620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BC6AE5" w:rsidRDefault="00BC6AE5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BC6AE5" w:rsidRDefault="0095709E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203</w:t>
            </w:r>
          </w:p>
        </w:tc>
        <w:tc>
          <w:tcPr>
            <w:tcW w:w="2364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C6AE5" w:rsidTr="00BC6AE5">
        <w:trPr>
          <w:trHeight w:val="547"/>
        </w:trPr>
        <w:tc>
          <w:tcPr>
            <w:tcW w:w="620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BC6AE5" w:rsidRDefault="00BC6AE5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BC6AE5" w:rsidRDefault="0095709E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198</w:t>
            </w:r>
          </w:p>
        </w:tc>
        <w:tc>
          <w:tcPr>
            <w:tcW w:w="2364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C6AE5" w:rsidTr="00BC6AE5">
        <w:trPr>
          <w:trHeight w:val="547"/>
        </w:trPr>
        <w:tc>
          <w:tcPr>
            <w:tcW w:w="620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2.</w:t>
            </w:r>
          </w:p>
        </w:tc>
        <w:tc>
          <w:tcPr>
            <w:tcW w:w="6718" w:type="dxa"/>
          </w:tcPr>
          <w:p w:rsidR="00BC6AE5" w:rsidRDefault="00BC6AE5" w:rsidP="00BC6AE5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Средняя температура 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наружнего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воздуха отопительного периода, С</w:t>
            </w:r>
          </w:p>
        </w:tc>
        <w:tc>
          <w:tcPr>
            <w:tcW w:w="2409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64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C6AE5" w:rsidTr="00BC6AE5">
        <w:trPr>
          <w:trHeight w:val="547"/>
        </w:trPr>
        <w:tc>
          <w:tcPr>
            <w:tcW w:w="620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BC6AE5" w:rsidRDefault="00BC6AE5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BC6AE5" w:rsidRDefault="00BC6AE5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-7,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2364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C6AE5" w:rsidTr="00BC6AE5">
        <w:trPr>
          <w:trHeight w:val="547"/>
        </w:trPr>
        <w:tc>
          <w:tcPr>
            <w:tcW w:w="620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BC6AE5" w:rsidRDefault="00BC6AE5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BC6AE5" w:rsidRDefault="00BC6AE5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-7,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2364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C6AE5" w:rsidTr="00BC6AE5">
        <w:trPr>
          <w:trHeight w:val="547"/>
        </w:trPr>
        <w:tc>
          <w:tcPr>
            <w:tcW w:w="620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BC6AE5" w:rsidRDefault="00BC6AE5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BC6AE5" w:rsidRDefault="00BC6AE5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-7,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364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C6AE5" w:rsidTr="00BC6AE5">
        <w:trPr>
          <w:trHeight w:val="547"/>
        </w:trPr>
        <w:tc>
          <w:tcPr>
            <w:tcW w:w="620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</w:t>
            </w:r>
          </w:p>
        </w:tc>
        <w:tc>
          <w:tcPr>
            <w:tcW w:w="6718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Объем потребляемой тепловой энергии в отопительный период,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Гкалл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, (при наличии прибора учета)</w:t>
            </w:r>
          </w:p>
        </w:tc>
        <w:tc>
          <w:tcPr>
            <w:tcW w:w="2409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64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C6AE5" w:rsidTr="00BC6AE5">
        <w:trPr>
          <w:trHeight w:val="547"/>
        </w:trPr>
        <w:tc>
          <w:tcPr>
            <w:tcW w:w="620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BC6AE5" w:rsidRDefault="00D053CC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BC6AE5" w:rsidRPr="003159BF" w:rsidRDefault="00DB548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345,562</w:t>
            </w:r>
          </w:p>
        </w:tc>
        <w:tc>
          <w:tcPr>
            <w:tcW w:w="2364" w:type="dxa"/>
          </w:tcPr>
          <w:p w:rsidR="00BC6AE5" w:rsidRPr="0029277E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C6AE5" w:rsidTr="00BC6AE5">
        <w:trPr>
          <w:trHeight w:val="547"/>
        </w:trPr>
        <w:tc>
          <w:tcPr>
            <w:tcW w:w="620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BC6AE5" w:rsidRPr="001913AD" w:rsidRDefault="00D053CC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BC6AE5" w:rsidRDefault="00DB5485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350,591</w:t>
            </w:r>
          </w:p>
        </w:tc>
        <w:tc>
          <w:tcPr>
            <w:tcW w:w="2364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C6AE5" w:rsidTr="00BC6AE5">
        <w:trPr>
          <w:trHeight w:val="547"/>
        </w:trPr>
        <w:tc>
          <w:tcPr>
            <w:tcW w:w="620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BC6AE5" w:rsidRDefault="00D053CC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BC6AE5" w:rsidRPr="003159BF" w:rsidRDefault="00DB548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367,899</w:t>
            </w:r>
          </w:p>
        </w:tc>
        <w:tc>
          <w:tcPr>
            <w:tcW w:w="2364" w:type="dxa"/>
          </w:tcPr>
          <w:p w:rsidR="00BC6AE5" w:rsidRPr="00D37497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4. </w:t>
            </w:r>
          </w:p>
        </w:tc>
        <w:tc>
          <w:tcPr>
            <w:tcW w:w="6718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Случаи размораживания внутренних систем  теплоснабжения</w:t>
            </w:r>
          </w:p>
        </w:tc>
        <w:tc>
          <w:tcPr>
            <w:tcW w:w="2409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D053CC" w:rsidRDefault="00D053CC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D053CC" w:rsidRDefault="00D053CC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D053CC" w:rsidRDefault="00D053CC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5.</w:t>
            </w:r>
          </w:p>
        </w:tc>
        <w:tc>
          <w:tcPr>
            <w:tcW w:w="6718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Случаи аварии/дефектов систем теплоснабжения</w:t>
            </w:r>
          </w:p>
        </w:tc>
        <w:tc>
          <w:tcPr>
            <w:tcW w:w="2409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D053CC" w:rsidRDefault="00D053CC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D053CC" w:rsidRDefault="00D053CC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D053CC" w:rsidRDefault="00D053CC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6.</w:t>
            </w:r>
          </w:p>
        </w:tc>
        <w:tc>
          <w:tcPr>
            <w:tcW w:w="6718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Особенности функционирования объектов теплоснабжения и их оборудования в отопительный период</w:t>
            </w:r>
          </w:p>
        </w:tc>
        <w:tc>
          <w:tcPr>
            <w:tcW w:w="2409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6.1</w:t>
            </w:r>
          </w:p>
        </w:tc>
        <w:tc>
          <w:tcPr>
            <w:tcW w:w="6718" w:type="dxa"/>
          </w:tcPr>
          <w:p w:rsidR="00D053CC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Случай перерывов поставки теплоснабжения</w:t>
            </w:r>
          </w:p>
        </w:tc>
        <w:tc>
          <w:tcPr>
            <w:tcW w:w="2409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D053CC" w:rsidRDefault="00AD5418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D053CC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D053CC" w:rsidRDefault="00AD5418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D053CC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D053CC" w:rsidRDefault="00AD5418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D053CC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6.2 </w:t>
            </w:r>
          </w:p>
        </w:tc>
        <w:tc>
          <w:tcPr>
            <w:tcW w:w="6718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Случаи нарушения температурного режима тепловой энергии</w:t>
            </w:r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AD5418" w:rsidRDefault="00AD5418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AD5418" w:rsidRDefault="00AD5418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AD5418" w:rsidRDefault="00AD5418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6.3</w:t>
            </w:r>
          </w:p>
        </w:tc>
        <w:tc>
          <w:tcPr>
            <w:tcW w:w="6718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Случаи снижения параметров  давления теплоносителя</w:t>
            </w:r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AD5418" w:rsidRDefault="00AD5418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AD5418" w:rsidRDefault="00AD5418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AD5418" w:rsidRDefault="00AD5418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7.</w:t>
            </w:r>
          </w:p>
        </w:tc>
        <w:tc>
          <w:tcPr>
            <w:tcW w:w="6718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Количество обращений/жалоб жителей на снижение качества параметров услуги отопления</w:t>
            </w:r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AD5418" w:rsidRDefault="00AD5418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AD5418" w:rsidRDefault="00AD5418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AD5418" w:rsidRDefault="00AD5418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8.</w:t>
            </w:r>
          </w:p>
        </w:tc>
        <w:tc>
          <w:tcPr>
            <w:tcW w:w="6718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Количество случаев перерасчета плана из-за снижения качества/параметров услуги</w:t>
            </w:r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AD5418" w:rsidRDefault="00B54C02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AD5418" w:rsidRDefault="00B54C0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RPr="00B76122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AD5418" w:rsidRDefault="00B54C02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AD5418" w:rsidRDefault="00B54C0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AD5418" w:rsidRDefault="00B54C02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AD5418" w:rsidRDefault="00B54C0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:rsidR="0050296F" w:rsidRDefault="00E34C0D" w:rsidP="003531C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ab/>
      </w:r>
    </w:p>
    <w:p w:rsidR="00DD1760" w:rsidRDefault="00B54C02" w:rsidP="00B54C02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>3.</w:t>
      </w:r>
      <w:r w:rsidRPr="00B54C02">
        <w:rPr>
          <w:rFonts w:ascii="Times New Roman" w:eastAsia="Times New Roman" w:hAnsi="Times New Roman" w:cs="Times New Roman"/>
          <w:b/>
          <w:lang w:eastAsia="ru-RU"/>
        </w:rPr>
        <w:t>Организационные и технические мероприятия по подготовке к отопительному сезону</w:t>
      </w:r>
    </w:p>
    <w:p w:rsidR="00B54C02" w:rsidRDefault="00B54C02" w:rsidP="00B54C02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lang w:eastAsia="ru-RU"/>
        </w:rPr>
      </w:pPr>
    </w:p>
    <w:tbl>
      <w:tblPr>
        <w:tblStyle w:val="a8"/>
        <w:tblW w:w="0" w:type="auto"/>
        <w:tblLook w:val="04A0"/>
      </w:tblPr>
      <w:tblGrid>
        <w:gridCol w:w="620"/>
        <w:gridCol w:w="7976"/>
        <w:gridCol w:w="1718"/>
      </w:tblGrid>
      <w:tr w:rsidR="00B54C02" w:rsidRPr="004A1F56" w:rsidTr="00B54C02">
        <w:trPr>
          <w:trHeight w:val="547"/>
        </w:trPr>
        <w:tc>
          <w:tcPr>
            <w:tcW w:w="620" w:type="dxa"/>
          </w:tcPr>
          <w:p w:rsidR="00B54C02" w:rsidRDefault="00B54C0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№</w:t>
            </w:r>
          </w:p>
        </w:tc>
        <w:tc>
          <w:tcPr>
            <w:tcW w:w="7976" w:type="dxa"/>
          </w:tcPr>
          <w:p w:rsidR="00B54C02" w:rsidRDefault="00B54C0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Перечень мероприятий</w:t>
            </w:r>
          </w:p>
        </w:tc>
        <w:tc>
          <w:tcPr>
            <w:tcW w:w="1718" w:type="dxa"/>
          </w:tcPr>
          <w:p w:rsidR="00B54C02" w:rsidRDefault="00B54C0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Срок выполнения</w:t>
            </w:r>
          </w:p>
        </w:tc>
      </w:tr>
      <w:tr w:rsidR="00B54C02" w:rsidTr="00B54C02">
        <w:trPr>
          <w:trHeight w:val="547"/>
        </w:trPr>
        <w:tc>
          <w:tcPr>
            <w:tcW w:w="620" w:type="dxa"/>
          </w:tcPr>
          <w:p w:rsidR="00B54C02" w:rsidRPr="00B54C02" w:rsidRDefault="00B54C02" w:rsidP="00B54C02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3.1</w:t>
            </w:r>
          </w:p>
        </w:tc>
        <w:tc>
          <w:tcPr>
            <w:tcW w:w="7976" w:type="dxa"/>
          </w:tcPr>
          <w:p w:rsidR="00B54C02" w:rsidRDefault="00B54C02" w:rsidP="00B54C02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Проведение проверки дроссельных устройств в тепловом пункте в присутствии представителя</w:t>
            </w:r>
          </w:p>
        </w:tc>
        <w:tc>
          <w:tcPr>
            <w:tcW w:w="1718" w:type="dxa"/>
          </w:tcPr>
          <w:p w:rsidR="00B54C02" w:rsidRDefault="00B7612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29.07.2026</w:t>
            </w:r>
          </w:p>
        </w:tc>
      </w:tr>
      <w:tr w:rsidR="00B54C02" w:rsidTr="00B54C02">
        <w:trPr>
          <w:trHeight w:val="547"/>
        </w:trPr>
        <w:tc>
          <w:tcPr>
            <w:tcW w:w="620" w:type="dxa"/>
          </w:tcPr>
          <w:p w:rsidR="00B54C02" w:rsidRDefault="00B54C0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3.2</w:t>
            </w:r>
          </w:p>
        </w:tc>
        <w:tc>
          <w:tcPr>
            <w:tcW w:w="7976" w:type="dxa"/>
          </w:tcPr>
          <w:p w:rsidR="00B54C02" w:rsidRDefault="00B54C02" w:rsidP="00B54C0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Проведение гидравлических испытании внутренней системы теплоснабжения в присутствии представителя</w:t>
            </w:r>
          </w:p>
        </w:tc>
        <w:tc>
          <w:tcPr>
            <w:tcW w:w="1718" w:type="dxa"/>
          </w:tcPr>
          <w:p w:rsidR="00B54C02" w:rsidRDefault="00B7612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29.07.2026</w:t>
            </w:r>
          </w:p>
        </w:tc>
      </w:tr>
      <w:tr w:rsidR="00B54C02" w:rsidTr="00B54C02">
        <w:trPr>
          <w:trHeight w:val="547"/>
        </w:trPr>
        <w:tc>
          <w:tcPr>
            <w:tcW w:w="620" w:type="dxa"/>
          </w:tcPr>
          <w:p w:rsidR="00B54C02" w:rsidRDefault="00B54C0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3.3</w:t>
            </w:r>
          </w:p>
        </w:tc>
        <w:tc>
          <w:tcPr>
            <w:tcW w:w="7976" w:type="dxa"/>
          </w:tcPr>
          <w:p w:rsidR="00B54C02" w:rsidRDefault="00B54C0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Проведение промывки  внутренней системы теплоснабжения в присутствии представителя</w:t>
            </w:r>
          </w:p>
        </w:tc>
        <w:tc>
          <w:tcPr>
            <w:tcW w:w="1718" w:type="dxa"/>
          </w:tcPr>
          <w:p w:rsidR="00B54C02" w:rsidRDefault="00B76122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29.07.2026</w:t>
            </w:r>
          </w:p>
        </w:tc>
      </w:tr>
      <w:tr w:rsidR="00B54C02" w:rsidTr="00B54C02">
        <w:trPr>
          <w:trHeight w:val="547"/>
        </w:trPr>
        <w:tc>
          <w:tcPr>
            <w:tcW w:w="620" w:type="dxa"/>
          </w:tcPr>
          <w:p w:rsidR="00B54C02" w:rsidRDefault="00F83897" w:rsidP="00F83897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3.4</w:t>
            </w:r>
          </w:p>
        </w:tc>
        <w:tc>
          <w:tcPr>
            <w:tcW w:w="7976" w:type="dxa"/>
          </w:tcPr>
          <w:p w:rsidR="00B54C02" w:rsidRDefault="00F83897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Проведение гидравлических испытаний трубопроводов горячего водоснабжения в присутствии представителя</w:t>
            </w:r>
          </w:p>
        </w:tc>
        <w:tc>
          <w:tcPr>
            <w:tcW w:w="1718" w:type="dxa"/>
          </w:tcPr>
          <w:p w:rsidR="00B54C02" w:rsidRDefault="00F83897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</w:tr>
      <w:tr w:rsidR="00B54C02" w:rsidTr="00B54C02">
        <w:trPr>
          <w:trHeight w:val="547"/>
        </w:trPr>
        <w:tc>
          <w:tcPr>
            <w:tcW w:w="620" w:type="dxa"/>
          </w:tcPr>
          <w:p w:rsidR="00B54C02" w:rsidRDefault="00F83897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3.5</w:t>
            </w:r>
          </w:p>
        </w:tc>
        <w:tc>
          <w:tcPr>
            <w:tcW w:w="7976" w:type="dxa"/>
          </w:tcPr>
          <w:p w:rsidR="00B54C02" w:rsidRDefault="00F83897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Проведение работ по заполнению систем теплоснабжения химической водой</w:t>
            </w:r>
          </w:p>
        </w:tc>
        <w:tc>
          <w:tcPr>
            <w:tcW w:w="1718" w:type="dxa"/>
          </w:tcPr>
          <w:p w:rsidR="00B54C02" w:rsidRDefault="00F83897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Май202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B54C02" w:rsidTr="00B54C02">
        <w:trPr>
          <w:trHeight w:val="547"/>
        </w:trPr>
        <w:tc>
          <w:tcPr>
            <w:tcW w:w="620" w:type="dxa"/>
          </w:tcPr>
          <w:p w:rsidR="00B54C02" w:rsidRDefault="00F83897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3.6</w:t>
            </w:r>
          </w:p>
        </w:tc>
        <w:tc>
          <w:tcPr>
            <w:tcW w:w="7976" w:type="dxa"/>
          </w:tcPr>
          <w:p w:rsidR="00B54C02" w:rsidRDefault="00F83897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Проведение обследования системы теплоснабжения потребителя тепловой энергии</w:t>
            </w:r>
          </w:p>
        </w:tc>
        <w:tc>
          <w:tcPr>
            <w:tcW w:w="1718" w:type="dxa"/>
          </w:tcPr>
          <w:p w:rsidR="00B54C02" w:rsidRDefault="00F83897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Май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B54C02" w:rsidTr="00B54C02">
        <w:trPr>
          <w:trHeight w:val="547"/>
        </w:trPr>
        <w:tc>
          <w:tcPr>
            <w:tcW w:w="620" w:type="dxa"/>
          </w:tcPr>
          <w:p w:rsidR="00B54C02" w:rsidRDefault="00F83897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3.6</w:t>
            </w:r>
          </w:p>
        </w:tc>
        <w:tc>
          <w:tcPr>
            <w:tcW w:w="7976" w:type="dxa"/>
          </w:tcPr>
          <w:p w:rsidR="00B54C02" w:rsidRDefault="00F83897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Проведение поверки приборов учета  ТЭ</w:t>
            </w:r>
          </w:p>
        </w:tc>
        <w:tc>
          <w:tcPr>
            <w:tcW w:w="1718" w:type="dxa"/>
          </w:tcPr>
          <w:p w:rsidR="00B54C02" w:rsidRDefault="00F83897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Май-июнь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B54C02" w:rsidTr="00B54C02">
        <w:trPr>
          <w:trHeight w:val="547"/>
        </w:trPr>
        <w:tc>
          <w:tcPr>
            <w:tcW w:w="620" w:type="dxa"/>
          </w:tcPr>
          <w:p w:rsidR="00B54C02" w:rsidRDefault="00F83897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3.7</w:t>
            </w:r>
          </w:p>
        </w:tc>
        <w:tc>
          <w:tcPr>
            <w:tcW w:w="7976" w:type="dxa"/>
          </w:tcPr>
          <w:p w:rsidR="00B54C02" w:rsidRDefault="00F83897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Проверка целостности теплоизоляции теплового ввода, трубопроводов</w:t>
            </w:r>
          </w:p>
        </w:tc>
        <w:tc>
          <w:tcPr>
            <w:tcW w:w="1718" w:type="dxa"/>
          </w:tcPr>
          <w:p w:rsidR="00B54C02" w:rsidRDefault="00F83897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Май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B54C02" w:rsidRPr="0029277E" w:rsidTr="00B54C02">
        <w:trPr>
          <w:trHeight w:val="547"/>
        </w:trPr>
        <w:tc>
          <w:tcPr>
            <w:tcW w:w="620" w:type="dxa"/>
          </w:tcPr>
          <w:p w:rsidR="00B54C02" w:rsidRDefault="00F83897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3.8</w:t>
            </w:r>
          </w:p>
        </w:tc>
        <w:tc>
          <w:tcPr>
            <w:tcW w:w="7976" w:type="dxa"/>
          </w:tcPr>
          <w:p w:rsidR="00B54C02" w:rsidRDefault="00F83897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Ревизия запорной арматуры в тепловом пункте</w:t>
            </w:r>
            <w:r w:rsidR="001E66AD">
              <w:rPr>
                <w:rFonts w:ascii="Times New Roman" w:eastAsia="Times New Roman" w:hAnsi="Times New Roman" w:cs="Times New Roman"/>
                <w:lang w:eastAsia="ru-RU"/>
              </w:rPr>
              <w:t xml:space="preserve"> и на внутренних сетях. При необходимости ремонт и замена</w:t>
            </w:r>
          </w:p>
        </w:tc>
        <w:tc>
          <w:tcPr>
            <w:tcW w:w="1718" w:type="dxa"/>
          </w:tcPr>
          <w:p w:rsidR="00B54C02" w:rsidRPr="003159BF" w:rsidRDefault="001E66AD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Май-июнь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B54C02" w:rsidTr="00B54C02">
        <w:trPr>
          <w:trHeight w:val="547"/>
        </w:trPr>
        <w:tc>
          <w:tcPr>
            <w:tcW w:w="620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3.9</w:t>
            </w:r>
          </w:p>
        </w:tc>
        <w:tc>
          <w:tcPr>
            <w:tcW w:w="7976" w:type="dxa"/>
          </w:tcPr>
          <w:p w:rsidR="00B54C02" w:rsidRPr="001913AD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Проверка наличия заключенного договора на аварийно-диспетчерское обслуживание</w:t>
            </w:r>
          </w:p>
        </w:tc>
        <w:tc>
          <w:tcPr>
            <w:tcW w:w="1718" w:type="dxa"/>
          </w:tcPr>
          <w:p w:rsidR="00B54C02" w:rsidRDefault="001E66AD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Май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B54C02" w:rsidRPr="00D37497" w:rsidTr="00B54C02">
        <w:trPr>
          <w:trHeight w:val="547"/>
        </w:trPr>
        <w:tc>
          <w:tcPr>
            <w:tcW w:w="620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3.10</w:t>
            </w:r>
          </w:p>
        </w:tc>
        <w:tc>
          <w:tcPr>
            <w:tcW w:w="7976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Проверка наличия согласованного и утвержденного температурного  графика для системы отопления</w:t>
            </w:r>
          </w:p>
        </w:tc>
        <w:tc>
          <w:tcPr>
            <w:tcW w:w="1718" w:type="dxa"/>
          </w:tcPr>
          <w:p w:rsidR="00B54C02" w:rsidRPr="003159BF" w:rsidRDefault="001E66AD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Август202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B54C02" w:rsidRPr="00D37497" w:rsidTr="00B54C02">
        <w:trPr>
          <w:trHeight w:val="547"/>
        </w:trPr>
        <w:tc>
          <w:tcPr>
            <w:tcW w:w="620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3.11</w:t>
            </w:r>
          </w:p>
        </w:tc>
        <w:tc>
          <w:tcPr>
            <w:tcW w:w="7976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Проверка наличия согласования и утвержденного паспорта теплового пункта</w:t>
            </w:r>
          </w:p>
        </w:tc>
        <w:tc>
          <w:tcPr>
            <w:tcW w:w="1718" w:type="dxa"/>
          </w:tcPr>
          <w:p w:rsidR="00B54C02" w:rsidRDefault="001E66AD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Июнь202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B54C02" w:rsidRPr="00D37497" w:rsidTr="00B54C02">
        <w:trPr>
          <w:trHeight w:val="547"/>
        </w:trPr>
        <w:tc>
          <w:tcPr>
            <w:tcW w:w="620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3.12</w:t>
            </w:r>
          </w:p>
        </w:tc>
        <w:tc>
          <w:tcPr>
            <w:tcW w:w="7976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Проверка наличия и согласованной и утвержденной инструкции по эксплуатации ТП и системы отопления</w:t>
            </w:r>
          </w:p>
        </w:tc>
        <w:tc>
          <w:tcPr>
            <w:tcW w:w="1718" w:type="dxa"/>
          </w:tcPr>
          <w:p w:rsidR="00B54C02" w:rsidRDefault="001E66AD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Июнь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B54C02" w:rsidRPr="00D37497" w:rsidTr="00B54C02">
        <w:trPr>
          <w:trHeight w:val="547"/>
        </w:trPr>
        <w:tc>
          <w:tcPr>
            <w:tcW w:w="620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3.13</w:t>
            </w:r>
          </w:p>
        </w:tc>
        <w:tc>
          <w:tcPr>
            <w:tcW w:w="7976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Проверка наличия и согласования  схемы теплового узла</w:t>
            </w:r>
          </w:p>
        </w:tc>
        <w:tc>
          <w:tcPr>
            <w:tcW w:w="1718" w:type="dxa"/>
          </w:tcPr>
          <w:p w:rsidR="00B54C02" w:rsidRDefault="001E66AD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Июнь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B54C02" w:rsidRPr="00D37497" w:rsidTr="00B54C02">
        <w:trPr>
          <w:trHeight w:val="547"/>
        </w:trPr>
        <w:tc>
          <w:tcPr>
            <w:tcW w:w="620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3.14</w:t>
            </w:r>
          </w:p>
        </w:tc>
        <w:tc>
          <w:tcPr>
            <w:tcW w:w="7976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Проверка вентиляционных каналов</w:t>
            </w:r>
          </w:p>
        </w:tc>
        <w:tc>
          <w:tcPr>
            <w:tcW w:w="1718" w:type="dxa"/>
          </w:tcPr>
          <w:p w:rsidR="00B54C02" w:rsidRDefault="001E66AD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Июль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B54C02" w:rsidRPr="00D37497" w:rsidTr="00B54C02">
        <w:trPr>
          <w:trHeight w:val="547"/>
        </w:trPr>
        <w:tc>
          <w:tcPr>
            <w:tcW w:w="620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3.15</w:t>
            </w:r>
          </w:p>
        </w:tc>
        <w:tc>
          <w:tcPr>
            <w:tcW w:w="7976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Подготовка паспорта готовности  к работе в </w:t>
            </w:r>
            <w:r w:rsidR="00C37E8F">
              <w:rPr>
                <w:rFonts w:ascii="Times New Roman" w:eastAsia="Times New Roman" w:hAnsi="Times New Roman" w:cs="Times New Roman"/>
                <w:lang w:eastAsia="ru-RU"/>
              </w:rPr>
              <w:t>осенне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-зимний период 2025-2026</w:t>
            </w:r>
          </w:p>
        </w:tc>
        <w:tc>
          <w:tcPr>
            <w:tcW w:w="1718" w:type="dxa"/>
          </w:tcPr>
          <w:p w:rsidR="00B54C02" w:rsidRDefault="001E66AD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Август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</w:tbl>
    <w:p w:rsidR="00B54C02" w:rsidRDefault="00B54C02" w:rsidP="00B54C02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lang w:eastAsia="ru-RU"/>
        </w:rPr>
      </w:pPr>
    </w:p>
    <w:p w:rsidR="007465F6" w:rsidRDefault="007465F6" w:rsidP="00B54C02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>4. Перечень документов, оформляемых в ходе подготовки к отопительному сезону</w:t>
      </w:r>
    </w:p>
    <w:p w:rsidR="007465F6" w:rsidRDefault="007465F6" w:rsidP="00B54C02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lang w:eastAsia="ru-RU"/>
        </w:rPr>
      </w:pPr>
    </w:p>
    <w:tbl>
      <w:tblPr>
        <w:tblStyle w:val="a8"/>
        <w:tblW w:w="0" w:type="auto"/>
        <w:tblLook w:val="04A0"/>
      </w:tblPr>
      <w:tblGrid>
        <w:gridCol w:w="620"/>
        <w:gridCol w:w="7976"/>
        <w:gridCol w:w="1718"/>
      </w:tblGrid>
      <w:tr w:rsidR="007465F6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№</w:t>
            </w:r>
          </w:p>
        </w:tc>
        <w:tc>
          <w:tcPr>
            <w:tcW w:w="7976" w:type="dxa"/>
          </w:tcPr>
          <w:p w:rsidR="007465F6" w:rsidRDefault="007465F6" w:rsidP="007465F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Перечень документов</w:t>
            </w:r>
          </w:p>
        </w:tc>
        <w:tc>
          <w:tcPr>
            <w:tcW w:w="1718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Срок выполнения</w:t>
            </w:r>
          </w:p>
        </w:tc>
      </w:tr>
      <w:tr w:rsidR="007465F6" w:rsidTr="00124038">
        <w:trPr>
          <w:trHeight w:val="547"/>
        </w:trPr>
        <w:tc>
          <w:tcPr>
            <w:tcW w:w="620" w:type="dxa"/>
          </w:tcPr>
          <w:p w:rsidR="007465F6" w:rsidRPr="00B54C02" w:rsidRDefault="007465F6" w:rsidP="00124038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4.1</w:t>
            </w:r>
          </w:p>
        </w:tc>
        <w:tc>
          <w:tcPr>
            <w:tcW w:w="7976" w:type="dxa"/>
          </w:tcPr>
          <w:p w:rsidR="007465F6" w:rsidRDefault="007465F6" w:rsidP="007465F6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Акт проверки дроссельных устройств в тепловом пункте</w:t>
            </w:r>
          </w:p>
        </w:tc>
        <w:tc>
          <w:tcPr>
            <w:tcW w:w="1718" w:type="dxa"/>
          </w:tcPr>
          <w:p w:rsidR="007465F6" w:rsidRDefault="00B76122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Июль</w:t>
            </w:r>
            <w:r w:rsidR="007465F6">
              <w:rPr>
                <w:rFonts w:ascii="Times New Roman" w:eastAsia="Times New Roman" w:hAnsi="Times New Roman" w:cs="Times New Roman"/>
                <w:lang w:eastAsia="ru-RU"/>
              </w:rPr>
              <w:t xml:space="preserve"> 202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7465F6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4.2</w:t>
            </w:r>
          </w:p>
        </w:tc>
        <w:tc>
          <w:tcPr>
            <w:tcW w:w="7976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Акт о проведении гидравлических испытании внутренней системы теплоснабжения в присутствии представителя</w:t>
            </w:r>
          </w:p>
        </w:tc>
        <w:tc>
          <w:tcPr>
            <w:tcW w:w="1718" w:type="dxa"/>
          </w:tcPr>
          <w:p w:rsidR="007465F6" w:rsidRDefault="00B7612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Июль 2026</w:t>
            </w:r>
          </w:p>
        </w:tc>
      </w:tr>
      <w:tr w:rsidR="007465F6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4.3</w:t>
            </w:r>
          </w:p>
        </w:tc>
        <w:tc>
          <w:tcPr>
            <w:tcW w:w="7976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Акт о проведении промывки  внутренней системы теплоснабжения в присутствии представителя</w:t>
            </w:r>
          </w:p>
        </w:tc>
        <w:tc>
          <w:tcPr>
            <w:tcW w:w="1718" w:type="dxa"/>
          </w:tcPr>
          <w:p w:rsidR="007465F6" w:rsidRDefault="00B7612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Июль 2026</w:t>
            </w:r>
          </w:p>
        </w:tc>
      </w:tr>
      <w:tr w:rsidR="007465F6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4.4</w:t>
            </w:r>
          </w:p>
        </w:tc>
        <w:tc>
          <w:tcPr>
            <w:tcW w:w="7976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Акт  о проведении гидравлических испытаний трубопроводов горячего водоснабжения в присутствии представителя</w:t>
            </w:r>
          </w:p>
        </w:tc>
        <w:tc>
          <w:tcPr>
            <w:tcW w:w="1718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</w:tr>
      <w:tr w:rsidR="007465F6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4.5</w:t>
            </w:r>
          </w:p>
        </w:tc>
        <w:tc>
          <w:tcPr>
            <w:tcW w:w="7976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Акт на заполнению систем теплоснабжения химической водой</w:t>
            </w:r>
          </w:p>
        </w:tc>
        <w:tc>
          <w:tcPr>
            <w:tcW w:w="1718" w:type="dxa"/>
          </w:tcPr>
          <w:p w:rsidR="007465F6" w:rsidRDefault="007465F6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Май202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7465F6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4.6</w:t>
            </w:r>
          </w:p>
        </w:tc>
        <w:tc>
          <w:tcPr>
            <w:tcW w:w="7976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Акт на обследования системы теплоснабжения потребителя тепловой энергии</w:t>
            </w:r>
          </w:p>
        </w:tc>
        <w:tc>
          <w:tcPr>
            <w:tcW w:w="1718" w:type="dxa"/>
          </w:tcPr>
          <w:p w:rsidR="007465F6" w:rsidRDefault="007465F6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Май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7465F6" w:rsidTr="00124038">
        <w:trPr>
          <w:trHeight w:val="547"/>
        </w:trPr>
        <w:tc>
          <w:tcPr>
            <w:tcW w:w="620" w:type="dxa"/>
          </w:tcPr>
          <w:p w:rsidR="007465F6" w:rsidRDefault="007465F6" w:rsidP="007465F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4.7</w:t>
            </w:r>
          </w:p>
        </w:tc>
        <w:tc>
          <w:tcPr>
            <w:tcW w:w="7976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Свидетельства о поверки приборов учета  ТЭ</w:t>
            </w:r>
          </w:p>
        </w:tc>
        <w:tc>
          <w:tcPr>
            <w:tcW w:w="1718" w:type="dxa"/>
          </w:tcPr>
          <w:p w:rsidR="007465F6" w:rsidRDefault="007465F6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Май-ию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л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ь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7465F6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4.8</w:t>
            </w:r>
          </w:p>
        </w:tc>
        <w:tc>
          <w:tcPr>
            <w:tcW w:w="7976" w:type="dxa"/>
          </w:tcPr>
          <w:p w:rsidR="007465F6" w:rsidRDefault="007465F6" w:rsidP="007465F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Акт проверки целостности теплоизоляции теплового ввода, трубопроводов</w:t>
            </w:r>
          </w:p>
        </w:tc>
        <w:tc>
          <w:tcPr>
            <w:tcW w:w="1718" w:type="dxa"/>
          </w:tcPr>
          <w:p w:rsidR="007465F6" w:rsidRDefault="007465F6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Май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7465F6" w:rsidRPr="0029277E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4.9</w:t>
            </w:r>
          </w:p>
        </w:tc>
        <w:tc>
          <w:tcPr>
            <w:tcW w:w="7976" w:type="dxa"/>
          </w:tcPr>
          <w:p w:rsidR="007465F6" w:rsidRDefault="007465F6" w:rsidP="007465F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Акт проведения ревизии запорной арматуры в тепловом пункте и на внутренних сетях. </w:t>
            </w:r>
          </w:p>
        </w:tc>
        <w:tc>
          <w:tcPr>
            <w:tcW w:w="1718" w:type="dxa"/>
          </w:tcPr>
          <w:p w:rsidR="007465F6" w:rsidRPr="003159BF" w:rsidRDefault="007465F6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Май-июнь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7465F6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4.10</w:t>
            </w:r>
          </w:p>
        </w:tc>
        <w:tc>
          <w:tcPr>
            <w:tcW w:w="7976" w:type="dxa"/>
          </w:tcPr>
          <w:p w:rsidR="007465F6" w:rsidRPr="001913AD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Копия  заключенного договора на аварийно-диспетчерское обслуживание</w:t>
            </w:r>
          </w:p>
        </w:tc>
        <w:tc>
          <w:tcPr>
            <w:tcW w:w="1718" w:type="dxa"/>
          </w:tcPr>
          <w:p w:rsidR="007465F6" w:rsidRDefault="007465F6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Май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7465F6" w:rsidRPr="00D37497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4.11</w:t>
            </w:r>
          </w:p>
        </w:tc>
        <w:tc>
          <w:tcPr>
            <w:tcW w:w="7976" w:type="dxa"/>
          </w:tcPr>
          <w:p w:rsidR="007465F6" w:rsidRDefault="00C37E8F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  <w:r w:rsidR="007465F6">
              <w:rPr>
                <w:rFonts w:ascii="Times New Roman" w:eastAsia="Times New Roman" w:hAnsi="Times New Roman" w:cs="Times New Roman"/>
                <w:lang w:eastAsia="ru-RU"/>
              </w:rPr>
              <w:t xml:space="preserve"> согласованного и утвержденного температурного  графика для системы отопления</w:t>
            </w:r>
          </w:p>
        </w:tc>
        <w:tc>
          <w:tcPr>
            <w:tcW w:w="1718" w:type="dxa"/>
          </w:tcPr>
          <w:p w:rsidR="007465F6" w:rsidRPr="003159BF" w:rsidRDefault="007465F6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Август202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7465F6" w:rsidRPr="00D37497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4.12</w:t>
            </w:r>
          </w:p>
        </w:tc>
        <w:tc>
          <w:tcPr>
            <w:tcW w:w="7976" w:type="dxa"/>
          </w:tcPr>
          <w:p w:rsidR="007465F6" w:rsidRDefault="00C37E8F" w:rsidP="00C37E8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  <w:r w:rsidR="007465F6">
              <w:rPr>
                <w:rFonts w:ascii="Times New Roman" w:eastAsia="Times New Roman" w:hAnsi="Times New Roman" w:cs="Times New Roman"/>
                <w:lang w:eastAsia="ru-RU"/>
              </w:rPr>
              <w:t xml:space="preserve"> согласован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ного</w:t>
            </w:r>
            <w:r w:rsidR="007465F6">
              <w:rPr>
                <w:rFonts w:ascii="Times New Roman" w:eastAsia="Times New Roman" w:hAnsi="Times New Roman" w:cs="Times New Roman"/>
                <w:lang w:eastAsia="ru-RU"/>
              </w:rPr>
              <w:t xml:space="preserve"> и утвержденного паспорта теплового пункта</w:t>
            </w:r>
          </w:p>
        </w:tc>
        <w:tc>
          <w:tcPr>
            <w:tcW w:w="1718" w:type="dxa"/>
          </w:tcPr>
          <w:p w:rsidR="007465F6" w:rsidRDefault="007465F6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Июнь202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7465F6" w:rsidRPr="00D37497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4.13</w:t>
            </w:r>
          </w:p>
        </w:tc>
        <w:tc>
          <w:tcPr>
            <w:tcW w:w="7976" w:type="dxa"/>
          </w:tcPr>
          <w:p w:rsidR="007465F6" w:rsidRDefault="00C37E8F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  <w:r w:rsidR="007465F6">
              <w:rPr>
                <w:rFonts w:ascii="Times New Roman" w:eastAsia="Times New Roman" w:hAnsi="Times New Roman" w:cs="Times New Roman"/>
                <w:lang w:eastAsia="ru-RU"/>
              </w:rPr>
              <w:t xml:space="preserve"> согласованной и утвержденной инструкции по эксплуатации ТП и системы отопления</w:t>
            </w:r>
          </w:p>
        </w:tc>
        <w:tc>
          <w:tcPr>
            <w:tcW w:w="1718" w:type="dxa"/>
          </w:tcPr>
          <w:p w:rsidR="007465F6" w:rsidRDefault="007465F6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Июнь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7465F6" w:rsidRPr="00D37497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4.14</w:t>
            </w:r>
          </w:p>
        </w:tc>
        <w:tc>
          <w:tcPr>
            <w:tcW w:w="7976" w:type="dxa"/>
          </w:tcPr>
          <w:p w:rsidR="007465F6" w:rsidRDefault="00C37E8F" w:rsidP="00C37E8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  <w:r w:rsidR="007465F6">
              <w:rPr>
                <w:rFonts w:ascii="Times New Roman" w:eastAsia="Times New Roman" w:hAnsi="Times New Roman" w:cs="Times New Roman"/>
                <w:lang w:eastAsia="ru-RU"/>
              </w:rPr>
              <w:t xml:space="preserve"> согласован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ной</w:t>
            </w:r>
            <w:r w:rsidR="007465F6">
              <w:rPr>
                <w:rFonts w:ascii="Times New Roman" w:eastAsia="Times New Roman" w:hAnsi="Times New Roman" w:cs="Times New Roman"/>
                <w:lang w:eastAsia="ru-RU"/>
              </w:rPr>
              <w:t xml:space="preserve">  схемы теплового узла</w:t>
            </w:r>
          </w:p>
        </w:tc>
        <w:tc>
          <w:tcPr>
            <w:tcW w:w="1718" w:type="dxa"/>
          </w:tcPr>
          <w:p w:rsidR="007465F6" w:rsidRDefault="007465F6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Июнь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7465F6" w:rsidRPr="00D37497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4.15</w:t>
            </w:r>
          </w:p>
        </w:tc>
        <w:tc>
          <w:tcPr>
            <w:tcW w:w="7976" w:type="dxa"/>
          </w:tcPr>
          <w:p w:rsidR="007465F6" w:rsidRDefault="00C37E8F" w:rsidP="00C37E8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Акт  п</w:t>
            </w:r>
            <w:r w:rsidR="007465F6">
              <w:rPr>
                <w:rFonts w:ascii="Times New Roman" w:eastAsia="Times New Roman" w:hAnsi="Times New Roman" w:cs="Times New Roman"/>
                <w:lang w:eastAsia="ru-RU"/>
              </w:rPr>
              <w:t>роверк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="007465F6">
              <w:rPr>
                <w:rFonts w:ascii="Times New Roman" w:eastAsia="Times New Roman" w:hAnsi="Times New Roman" w:cs="Times New Roman"/>
                <w:lang w:eastAsia="ru-RU"/>
              </w:rPr>
              <w:t xml:space="preserve"> вентиляционных каналов</w:t>
            </w:r>
          </w:p>
        </w:tc>
        <w:tc>
          <w:tcPr>
            <w:tcW w:w="1718" w:type="dxa"/>
          </w:tcPr>
          <w:p w:rsidR="007465F6" w:rsidRDefault="007465F6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Июль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7465F6" w:rsidRPr="00D37497" w:rsidTr="00124038">
        <w:trPr>
          <w:trHeight w:val="547"/>
        </w:trPr>
        <w:tc>
          <w:tcPr>
            <w:tcW w:w="620" w:type="dxa"/>
          </w:tcPr>
          <w:p w:rsidR="007465F6" w:rsidRDefault="007465F6" w:rsidP="007465F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4.16</w:t>
            </w:r>
          </w:p>
        </w:tc>
        <w:tc>
          <w:tcPr>
            <w:tcW w:w="7976" w:type="dxa"/>
          </w:tcPr>
          <w:p w:rsidR="007465F6" w:rsidRDefault="00C37E8F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</w:t>
            </w:r>
            <w:r w:rsidR="007465F6">
              <w:rPr>
                <w:rFonts w:ascii="Times New Roman" w:eastAsia="Times New Roman" w:hAnsi="Times New Roman" w:cs="Times New Roman"/>
                <w:lang w:eastAsia="ru-RU"/>
              </w:rPr>
              <w:t xml:space="preserve">аспорта готовности  к работе в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осенне</w:t>
            </w:r>
            <w:r w:rsidR="007465F6">
              <w:rPr>
                <w:rFonts w:ascii="Times New Roman" w:eastAsia="Times New Roman" w:hAnsi="Times New Roman" w:cs="Times New Roman"/>
                <w:lang w:eastAsia="ru-RU"/>
              </w:rPr>
              <w:t>-зимний период 2025-2026</w:t>
            </w:r>
          </w:p>
        </w:tc>
        <w:tc>
          <w:tcPr>
            <w:tcW w:w="1718" w:type="dxa"/>
          </w:tcPr>
          <w:p w:rsidR="007465F6" w:rsidRDefault="007465F6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Август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</w:tbl>
    <w:p w:rsidR="007465F6" w:rsidRPr="00B54C02" w:rsidRDefault="007465F6" w:rsidP="00B54C02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lang w:eastAsia="ru-RU"/>
        </w:rPr>
      </w:pPr>
    </w:p>
    <w:sectPr w:rsidR="007465F6" w:rsidRPr="00B54C02" w:rsidSect="00C37E8F">
      <w:pgSz w:w="11906" w:h="16838"/>
      <w:pgMar w:top="284" w:right="567" w:bottom="284" w:left="56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777DD" w:rsidRDefault="00D777DD" w:rsidP="00953C3E">
      <w:pPr>
        <w:spacing w:after="0" w:line="240" w:lineRule="auto"/>
      </w:pPr>
      <w:r>
        <w:separator/>
      </w:r>
    </w:p>
  </w:endnote>
  <w:endnote w:type="continuationSeparator" w:id="0">
    <w:p w:rsidR="00D777DD" w:rsidRDefault="00D777DD" w:rsidP="00953C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777DD" w:rsidRDefault="00D777DD" w:rsidP="00953C3E">
      <w:pPr>
        <w:spacing w:after="0" w:line="240" w:lineRule="auto"/>
      </w:pPr>
      <w:r>
        <w:separator/>
      </w:r>
    </w:p>
  </w:footnote>
  <w:footnote w:type="continuationSeparator" w:id="0">
    <w:p w:rsidR="00D777DD" w:rsidRDefault="00D777DD" w:rsidP="00953C3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EA2253"/>
    <w:multiLevelType w:val="hybridMultilevel"/>
    <w:tmpl w:val="96E20A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9326C00"/>
    <w:multiLevelType w:val="hybridMultilevel"/>
    <w:tmpl w:val="46A6C8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A0E4B57"/>
    <w:multiLevelType w:val="hybridMultilevel"/>
    <w:tmpl w:val="B628C5C8"/>
    <w:lvl w:ilvl="0" w:tplc="1BE0E5AC">
      <w:start w:val="15"/>
      <w:numFmt w:val="bullet"/>
      <w:lvlText w:val=""/>
      <w:lvlJc w:val="left"/>
      <w:pPr>
        <w:ind w:left="465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1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25" w:hanging="360"/>
      </w:pPr>
      <w:rPr>
        <w:rFonts w:ascii="Wingdings" w:hAnsi="Wingdings" w:hint="default"/>
      </w:rPr>
    </w:lvl>
  </w:abstractNum>
  <w:abstractNum w:abstractNumId="3">
    <w:nsid w:val="60DC22F5"/>
    <w:multiLevelType w:val="multilevel"/>
    <w:tmpl w:val="A49204B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bullet"/>
      <w:lvlText w:val="o"/>
      <w:lvlJc w:val="left"/>
      <w:pPr>
        <w:ind w:left="2204" w:hanging="360"/>
      </w:pPr>
      <w:rPr>
        <w:rFonts w:ascii="Courier New" w:hAnsi="Courier New" w:cs="Courier New" w:hint="default"/>
        <w:sz w:val="40"/>
        <w:szCs w:val="40"/>
        <w:lang w:val="en-US"/>
      </w:rPr>
    </w:lvl>
    <w:lvl w:ilvl="6">
      <w:start w:val="1"/>
      <w:numFmt w:val="decimal"/>
      <w:lvlText w:val="%7."/>
      <w:lvlJc w:val="left"/>
      <w:pPr>
        <w:ind w:left="1210" w:hanging="360"/>
      </w:pPr>
      <w:rPr>
        <w:rFonts w:hint="default"/>
        <w:b w:val="0"/>
        <w:i w:val="0"/>
        <w:sz w:val="20"/>
        <w:vertAlign w:val="baseline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D6324"/>
    <w:rsid w:val="00011C6E"/>
    <w:rsid w:val="00013B51"/>
    <w:rsid w:val="00035497"/>
    <w:rsid w:val="0004791A"/>
    <w:rsid w:val="000576B1"/>
    <w:rsid w:val="00060D5F"/>
    <w:rsid w:val="0007453B"/>
    <w:rsid w:val="00086673"/>
    <w:rsid w:val="00097B87"/>
    <w:rsid w:val="000B766B"/>
    <w:rsid w:val="000C69E5"/>
    <w:rsid w:val="000D4CF9"/>
    <w:rsid w:val="000E3074"/>
    <w:rsid w:val="000F5A89"/>
    <w:rsid w:val="000F6DE4"/>
    <w:rsid w:val="00101B59"/>
    <w:rsid w:val="001059FB"/>
    <w:rsid w:val="00110002"/>
    <w:rsid w:val="00111BC7"/>
    <w:rsid w:val="00116F6C"/>
    <w:rsid w:val="00117EBF"/>
    <w:rsid w:val="00123023"/>
    <w:rsid w:val="00132F48"/>
    <w:rsid w:val="00134F28"/>
    <w:rsid w:val="00135287"/>
    <w:rsid w:val="00165388"/>
    <w:rsid w:val="00181290"/>
    <w:rsid w:val="00181CE1"/>
    <w:rsid w:val="001824C4"/>
    <w:rsid w:val="001913AD"/>
    <w:rsid w:val="00192E4D"/>
    <w:rsid w:val="00193750"/>
    <w:rsid w:val="001969B5"/>
    <w:rsid w:val="001A32F0"/>
    <w:rsid w:val="001A33B3"/>
    <w:rsid w:val="001A4418"/>
    <w:rsid w:val="001C43E2"/>
    <w:rsid w:val="001D102D"/>
    <w:rsid w:val="001D799D"/>
    <w:rsid w:val="001E5918"/>
    <w:rsid w:val="001E5DAE"/>
    <w:rsid w:val="001E66AD"/>
    <w:rsid w:val="00213721"/>
    <w:rsid w:val="00214B15"/>
    <w:rsid w:val="00220C5C"/>
    <w:rsid w:val="0022206E"/>
    <w:rsid w:val="002308AA"/>
    <w:rsid w:val="002412B8"/>
    <w:rsid w:val="00246DDB"/>
    <w:rsid w:val="00251838"/>
    <w:rsid w:val="00255B01"/>
    <w:rsid w:val="00256D1D"/>
    <w:rsid w:val="002701D1"/>
    <w:rsid w:val="0029277E"/>
    <w:rsid w:val="00296F5A"/>
    <w:rsid w:val="002A62D4"/>
    <w:rsid w:val="002A6538"/>
    <w:rsid w:val="002A7106"/>
    <w:rsid w:val="002A736B"/>
    <w:rsid w:val="002B0E5D"/>
    <w:rsid w:val="002B0ED3"/>
    <w:rsid w:val="002B2D96"/>
    <w:rsid w:val="002B34F1"/>
    <w:rsid w:val="002D02C4"/>
    <w:rsid w:val="002D22D5"/>
    <w:rsid w:val="002D69EB"/>
    <w:rsid w:val="002E0AE4"/>
    <w:rsid w:val="002E2C09"/>
    <w:rsid w:val="002F3AC1"/>
    <w:rsid w:val="002F64BD"/>
    <w:rsid w:val="003053DE"/>
    <w:rsid w:val="00306B26"/>
    <w:rsid w:val="00312929"/>
    <w:rsid w:val="003159BF"/>
    <w:rsid w:val="0032477A"/>
    <w:rsid w:val="00332AD2"/>
    <w:rsid w:val="0033540E"/>
    <w:rsid w:val="003375D3"/>
    <w:rsid w:val="00337B10"/>
    <w:rsid w:val="003531C4"/>
    <w:rsid w:val="00370294"/>
    <w:rsid w:val="00372648"/>
    <w:rsid w:val="003830DC"/>
    <w:rsid w:val="003A225C"/>
    <w:rsid w:val="003B0350"/>
    <w:rsid w:val="003B7371"/>
    <w:rsid w:val="003C2244"/>
    <w:rsid w:val="003D01B2"/>
    <w:rsid w:val="003D30D7"/>
    <w:rsid w:val="003F487B"/>
    <w:rsid w:val="003F4F0D"/>
    <w:rsid w:val="003F5A81"/>
    <w:rsid w:val="003F77E2"/>
    <w:rsid w:val="004008D8"/>
    <w:rsid w:val="00407C66"/>
    <w:rsid w:val="004140CD"/>
    <w:rsid w:val="00422E69"/>
    <w:rsid w:val="004234CE"/>
    <w:rsid w:val="00430945"/>
    <w:rsid w:val="00432043"/>
    <w:rsid w:val="004327C5"/>
    <w:rsid w:val="004334AC"/>
    <w:rsid w:val="004406ED"/>
    <w:rsid w:val="004455E0"/>
    <w:rsid w:val="00465C61"/>
    <w:rsid w:val="00472FE6"/>
    <w:rsid w:val="00476EC2"/>
    <w:rsid w:val="00477553"/>
    <w:rsid w:val="00483298"/>
    <w:rsid w:val="0049481D"/>
    <w:rsid w:val="004A1F56"/>
    <w:rsid w:val="004B1840"/>
    <w:rsid w:val="004B28B1"/>
    <w:rsid w:val="004B4780"/>
    <w:rsid w:val="004B4BA7"/>
    <w:rsid w:val="004C0DC0"/>
    <w:rsid w:val="004C2470"/>
    <w:rsid w:val="004C6F21"/>
    <w:rsid w:val="004C7A39"/>
    <w:rsid w:val="004D160F"/>
    <w:rsid w:val="004D247A"/>
    <w:rsid w:val="00502145"/>
    <w:rsid w:val="0050296F"/>
    <w:rsid w:val="005045FD"/>
    <w:rsid w:val="00507DE8"/>
    <w:rsid w:val="00513041"/>
    <w:rsid w:val="00515219"/>
    <w:rsid w:val="00520D2F"/>
    <w:rsid w:val="00520F84"/>
    <w:rsid w:val="005220C0"/>
    <w:rsid w:val="00541910"/>
    <w:rsid w:val="00543340"/>
    <w:rsid w:val="005545DE"/>
    <w:rsid w:val="0055635D"/>
    <w:rsid w:val="00561AA8"/>
    <w:rsid w:val="00574B08"/>
    <w:rsid w:val="00581510"/>
    <w:rsid w:val="00581E0B"/>
    <w:rsid w:val="005838FD"/>
    <w:rsid w:val="00586E18"/>
    <w:rsid w:val="00590E8C"/>
    <w:rsid w:val="005B215B"/>
    <w:rsid w:val="005D26F7"/>
    <w:rsid w:val="005F6A58"/>
    <w:rsid w:val="0060556F"/>
    <w:rsid w:val="00611FDB"/>
    <w:rsid w:val="006135F7"/>
    <w:rsid w:val="006147B8"/>
    <w:rsid w:val="006241BB"/>
    <w:rsid w:val="006345C6"/>
    <w:rsid w:val="006415D0"/>
    <w:rsid w:val="0064517A"/>
    <w:rsid w:val="00650844"/>
    <w:rsid w:val="00660E33"/>
    <w:rsid w:val="00663BD4"/>
    <w:rsid w:val="006707A6"/>
    <w:rsid w:val="00671971"/>
    <w:rsid w:val="00671B26"/>
    <w:rsid w:val="00672259"/>
    <w:rsid w:val="006752F9"/>
    <w:rsid w:val="00680891"/>
    <w:rsid w:val="0068611A"/>
    <w:rsid w:val="006B41CE"/>
    <w:rsid w:val="006D444E"/>
    <w:rsid w:val="006D505A"/>
    <w:rsid w:val="006E1A37"/>
    <w:rsid w:val="006F0F82"/>
    <w:rsid w:val="006F463C"/>
    <w:rsid w:val="007033D8"/>
    <w:rsid w:val="007226AA"/>
    <w:rsid w:val="007302C2"/>
    <w:rsid w:val="00731FE7"/>
    <w:rsid w:val="00733442"/>
    <w:rsid w:val="0074126A"/>
    <w:rsid w:val="00744C82"/>
    <w:rsid w:val="007465F6"/>
    <w:rsid w:val="00754664"/>
    <w:rsid w:val="00762FCC"/>
    <w:rsid w:val="00763230"/>
    <w:rsid w:val="00784D03"/>
    <w:rsid w:val="00794AB6"/>
    <w:rsid w:val="007B0B13"/>
    <w:rsid w:val="007B35EC"/>
    <w:rsid w:val="007E0C03"/>
    <w:rsid w:val="007F2AC2"/>
    <w:rsid w:val="007F36D5"/>
    <w:rsid w:val="00821E42"/>
    <w:rsid w:val="00826FA4"/>
    <w:rsid w:val="008274A6"/>
    <w:rsid w:val="00842F8F"/>
    <w:rsid w:val="00892AFF"/>
    <w:rsid w:val="008963A9"/>
    <w:rsid w:val="008979D4"/>
    <w:rsid w:val="00897CCC"/>
    <w:rsid w:val="008A5334"/>
    <w:rsid w:val="008A5AED"/>
    <w:rsid w:val="008A5FBB"/>
    <w:rsid w:val="008A6266"/>
    <w:rsid w:val="008D048E"/>
    <w:rsid w:val="008D134F"/>
    <w:rsid w:val="008D1EBE"/>
    <w:rsid w:val="008D3ADF"/>
    <w:rsid w:val="008E50D7"/>
    <w:rsid w:val="00904B4F"/>
    <w:rsid w:val="009110FC"/>
    <w:rsid w:val="00915201"/>
    <w:rsid w:val="00930B78"/>
    <w:rsid w:val="00935DDD"/>
    <w:rsid w:val="00940BAE"/>
    <w:rsid w:val="00942453"/>
    <w:rsid w:val="00953AFB"/>
    <w:rsid w:val="00953C3E"/>
    <w:rsid w:val="00953E5C"/>
    <w:rsid w:val="0095709E"/>
    <w:rsid w:val="009713B8"/>
    <w:rsid w:val="009779A8"/>
    <w:rsid w:val="00986C89"/>
    <w:rsid w:val="00991CFF"/>
    <w:rsid w:val="009932C1"/>
    <w:rsid w:val="00996923"/>
    <w:rsid w:val="009A4D0F"/>
    <w:rsid w:val="009A71AC"/>
    <w:rsid w:val="009B385A"/>
    <w:rsid w:val="009D59F1"/>
    <w:rsid w:val="009D7A7B"/>
    <w:rsid w:val="009E7856"/>
    <w:rsid w:val="009F770D"/>
    <w:rsid w:val="00A034E7"/>
    <w:rsid w:val="00A03D43"/>
    <w:rsid w:val="00A05B3E"/>
    <w:rsid w:val="00A06F81"/>
    <w:rsid w:val="00A156DC"/>
    <w:rsid w:val="00A24B79"/>
    <w:rsid w:val="00A4090F"/>
    <w:rsid w:val="00A422CB"/>
    <w:rsid w:val="00A434A5"/>
    <w:rsid w:val="00A52B53"/>
    <w:rsid w:val="00A56E24"/>
    <w:rsid w:val="00A570DA"/>
    <w:rsid w:val="00A64EB4"/>
    <w:rsid w:val="00A75052"/>
    <w:rsid w:val="00A8597A"/>
    <w:rsid w:val="00A867C6"/>
    <w:rsid w:val="00AA1255"/>
    <w:rsid w:val="00AB1BA9"/>
    <w:rsid w:val="00AB513B"/>
    <w:rsid w:val="00AC478F"/>
    <w:rsid w:val="00AC60EB"/>
    <w:rsid w:val="00AD12D8"/>
    <w:rsid w:val="00AD5418"/>
    <w:rsid w:val="00AE7870"/>
    <w:rsid w:val="00AF1821"/>
    <w:rsid w:val="00AF752A"/>
    <w:rsid w:val="00B20E7F"/>
    <w:rsid w:val="00B240D1"/>
    <w:rsid w:val="00B2557C"/>
    <w:rsid w:val="00B346E9"/>
    <w:rsid w:val="00B3529D"/>
    <w:rsid w:val="00B54C02"/>
    <w:rsid w:val="00B57E03"/>
    <w:rsid w:val="00B62EAF"/>
    <w:rsid w:val="00B6517C"/>
    <w:rsid w:val="00B65962"/>
    <w:rsid w:val="00B76122"/>
    <w:rsid w:val="00B776B8"/>
    <w:rsid w:val="00B8231E"/>
    <w:rsid w:val="00B87E1C"/>
    <w:rsid w:val="00B94684"/>
    <w:rsid w:val="00BA5252"/>
    <w:rsid w:val="00BA5FFA"/>
    <w:rsid w:val="00BA7B5D"/>
    <w:rsid w:val="00BB374D"/>
    <w:rsid w:val="00BB6D3B"/>
    <w:rsid w:val="00BC6AE5"/>
    <w:rsid w:val="00BD5248"/>
    <w:rsid w:val="00BD5C36"/>
    <w:rsid w:val="00BE118C"/>
    <w:rsid w:val="00BF6775"/>
    <w:rsid w:val="00C01F3E"/>
    <w:rsid w:val="00C1464C"/>
    <w:rsid w:val="00C16620"/>
    <w:rsid w:val="00C16B3E"/>
    <w:rsid w:val="00C23BA2"/>
    <w:rsid w:val="00C24E3B"/>
    <w:rsid w:val="00C26D7D"/>
    <w:rsid w:val="00C34BBA"/>
    <w:rsid w:val="00C37E8F"/>
    <w:rsid w:val="00C44C4C"/>
    <w:rsid w:val="00C60214"/>
    <w:rsid w:val="00C60BA4"/>
    <w:rsid w:val="00C70BF7"/>
    <w:rsid w:val="00C75389"/>
    <w:rsid w:val="00C86E27"/>
    <w:rsid w:val="00C92DC8"/>
    <w:rsid w:val="00C9587A"/>
    <w:rsid w:val="00CA0972"/>
    <w:rsid w:val="00CB498C"/>
    <w:rsid w:val="00CD008E"/>
    <w:rsid w:val="00CD2C40"/>
    <w:rsid w:val="00D03FA2"/>
    <w:rsid w:val="00D053CC"/>
    <w:rsid w:val="00D06265"/>
    <w:rsid w:val="00D12B04"/>
    <w:rsid w:val="00D209D0"/>
    <w:rsid w:val="00D25AD2"/>
    <w:rsid w:val="00D30CF3"/>
    <w:rsid w:val="00D346D7"/>
    <w:rsid w:val="00D37497"/>
    <w:rsid w:val="00D50FFD"/>
    <w:rsid w:val="00D51949"/>
    <w:rsid w:val="00D610E6"/>
    <w:rsid w:val="00D61322"/>
    <w:rsid w:val="00D777DD"/>
    <w:rsid w:val="00D809B5"/>
    <w:rsid w:val="00D84275"/>
    <w:rsid w:val="00DA0102"/>
    <w:rsid w:val="00DB5485"/>
    <w:rsid w:val="00DB718C"/>
    <w:rsid w:val="00DC2669"/>
    <w:rsid w:val="00DC2F4B"/>
    <w:rsid w:val="00DD1760"/>
    <w:rsid w:val="00DD2092"/>
    <w:rsid w:val="00DD6198"/>
    <w:rsid w:val="00DE11CF"/>
    <w:rsid w:val="00DE6384"/>
    <w:rsid w:val="00DF5730"/>
    <w:rsid w:val="00DF78CE"/>
    <w:rsid w:val="00DF7F0F"/>
    <w:rsid w:val="00E13F9A"/>
    <w:rsid w:val="00E229AF"/>
    <w:rsid w:val="00E34C0D"/>
    <w:rsid w:val="00E36C9E"/>
    <w:rsid w:val="00E405E9"/>
    <w:rsid w:val="00E45A90"/>
    <w:rsid w:val="00E720BD"/>
    <w:rsid w:val="00E816BE"/>
    <w:rsid w:val="00E84202"/>
    <w:rsid w:val="00E86BDC"/>
    <w:rsid w:val="00EA0D8E"/>
    <w:rsid w:val="00EA15FD"/>
    <w:rsid w:val="00EA7185"/>
    <w:rsid w:val="00EB0EA9"/>
    <w:rsid w:val="00EC0D01"/>
    <w:rsid w:val="00EC64C3"/>
    <w:rsid w:val="00ED344A"/>
    <w:rsid w:val="00ED53EA"/>
    <w:rsid w:val="00ED6324"/>
    <w:rsid w:val="00ED7AD5"/>
    <w:rsid w:val="00EE530A"/>
    <w:rsid w:val="00F07EC9"/>
    <w:rsid w:val="00F117BD"/>
    <w:rsid w:val="00F14FC3"/>
    <w:rsid w:val="00F20DE3"/>
    <w:rsid w:val="00F4097F"/>
    <w:rsid w:val="00F44BF1"/>
    <w:rsid w:val="00F67532"/>
    <w:rsid w:val="00F75C6C"/>
    <w:rsid w:val="00F776BA"/>
    <w:rsid w:val="00F83897"/>
    <w:rsid w:val="00F95EE0"/>
    <w:rsid w:val="00F97C79"/>
    <w:rsid w:val="00FA156D"/>
    <w:rsid w:val="00FA3C4D"/>
    <w:rsid w:val="00FB2850"/>
    <w:rsid w:val="00FC01B2"/>
    <w:rsid w:val="00FC14FC"/>
    <w:rsid w:val="00FC353D"/>
    <w:rsid w:val="00FC3626"/>
    <w:rsid w:val="00FD39CB"/>
    <w:rsid w:val="00FE08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33B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50FFD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4">
    <w:name w:val="Верхний колонтитул Знак"/>
    <w:basedOn w:val="a0"/>
    <w:link w:val="a3"/>
    <w:uiPriority w:val="99"/>
    <w:rsid w:val="00D50FFD"/>
    <w:rPr>
      <w:rFonts w:ascii="Calibri" w:eastAsia="Calibri" w:hAnsi="Calibri" w:cs="Times New Roman"/>
    </w:rPr>
  </w:style>
  <w:style w:type="paragraph" w:styleId="a5">
    <w:name w:val="footer"/>
    <w:basedOn w:val="a"/>
    <w:link w:val="a6"/>
    <w:uiPriority w:val="99"/>
    <w:unhideWhenUsed/>
    <w:rsid w:val="00953C3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953C3E"/>
  </w:style>
  <w:style w:type="paragraph" w:styleId="a7">
    <w:name w:val="List Paragraph"/>
    <w:basedOn w:val="a"/>
    <w:uiPriority w:val="34"/>
    <w:qFormat/>
    <w:rsid w:val="006135F7"/>
    <w:pPr>
      <w:ind w:left="720"/>
      <w:contextualSpacing/>
    </w:pPr>
  </w:style>
  <w:style w:type="table" w:styleId="a8">
    <w:name w:val="Table Grid"/>
    <w:basedOn w:val="a1"/>
    <w:uiPriority w:val="39"/>
    <w:rsid w:val="00EA15F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aa"/>
    <w:uiPriority w:val="99"/>
    <w:semiHidden/>
    <w:unhideWhenUsed/>
    <w:rsid w:val="00E842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8420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5704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AE4637-BBF0-493E-8AA7-884BF9B2EB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366</TotalTime>
  <Pages>4</Pages>
  <Words>907</Words>
  <Characters>5173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Тимофеева Анжелла Геннадьевна</dc:creator>
  <cp:lastModifiedBy>Соломин2</cp:lastModifiedBy>
  <cp:revision>12</cp:revision>
  <dcterms:created xsi:type="dcterms:W3CDTF">2026-04-07T07:45:00Z</dcterms:created>
  <dcterms:modified xsi:type="dcterms:W3CDTF">2026-04-29T07:25:00Z</dcterms:modified>
</cp:coreProperties>
</file>